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Look w:val="04A0" w:firstRow="1" w:lastRow="0" w:firstColumn="1" w:lastColumn="0" w:noHBand="0" w:noVBand="1"/>
      </w:tblPr>
      <w:tblGrid>
        <w:gridCol w:w="3798"/>
        <w:gridCol w:w="3870"/>
        <w:gridCol w:w="2754"/>
        <w:gridCol w:w="918"/>
      </w:tblGrid>
      <w:tr w:rsidR="00507181" w:rsidRPr="00DD6204" w:rsidTr="00DD6204">
        <w:trPr>
          <w:gridAfter w:val="1"/>
          <w:wAfter w:w="918" w:type="dxa"/>
        </w:trPr>
        <w:tc>
          <w:tcPr>
            <w:tcW w:w="10422" w:type="dxa"/>
            <w:gridSpan w:val="3"/>
            <w:shd w:val="clear" w:color="auto" w:fill="auto"/>
          </w:tcPr>
          <w:p w:rsidR="00507181" w:rsidRPr="00DD6204" w:rsidRDefault="0017168B" w:rsidP="00DD6204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33750" cy="5905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2B" w:rsidRPr="00DD6204" w:rsidTr="00DD6204">
        <w:tc>
          <w:tcPr>
            <w:tcW w:w="3798" w:type="dxa"/>
            <w:shd w:val="clear" w:color="auto" w:fill="auto"/>
            <w:vAlign w:val="center"/>
          </w:tcPr>
          <w:p w:rsidR="00507181" w:rsidRPr="00DD6204" w:rsidRDefault="00507181" w:rsidP="00DD6204">
            <w:pPr>
              <w:spacing w:after="0" w:line="240" w:lineRule="auto"/>
              <w:rPr>
                <w:rFonts w:ascii="Proxima Nova Rg" w:hAnsi="Proxima Nova Rg" w:cs="Arial"/>
                <w:noProof/>
                <w:color w:val="646569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507181" w:rsidRDefault="00507181" w:rsidP="00DD6204">
            <w:pPr>
              <w:spacing w:after="0" w:line="240" w:lineRule="auto"/>
              <w:rPr>
                <w:rFonts w:ascii="Proxima Nova Rg" w:hAnsi="Proxima Nova Rg"/>
                <w:noProof/>
                <w:color w:val="646569"/>
              </w:rPr>
            </w:pPr>
          </w:p>
          <w:p w:rsidR="00A51770" w:rsidRPr="00DD6204" w:rsidRDefault="00A51770" w:rsidP="00DD6204">
            <w:pPr>
              <w:spacing w:after="0" w:line="240" w:lineRule="auto"/>
              <w:rPr>
                <w:rFonts w:ascii="Proxima Nova Rg" w:hAnsi="Proxima Nova Rg"/>
                <w:noProof/>
                <w:color w:val="646569"/>
              </w:rPr>
            </w:pP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:rsidR="00FC432B" w:rsidRPr="00DD6204" w:rsidRDefault="00FC432B" w:rsidP="00DD6204">
            <w:pPr>
              <w:spacing w:after="0" w:line="240" w:lineRule="auto"/>
              <w:rPr>
                <w:rFonts w:ascii="Proxima Nova Rg" w:hAnsi="Proxima Nova Rg" w:cs="Arial"/>
                <w:caps/>
                <w:noProof/>
                <w:color w:val="646569"/>
                <w:sz w:val="20"/>
              </w:rPr>
            </w:pPr>
          </w:p>
        </w:tc>
      </w:tr>
    </w:tbl>
    <w:p w:rsidR="00C05C48" w:rsidRDefault="00C05C48"/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3D6C0F">
        <w:rPr>
          <w:rFonts w:ascii="Times New Roman" w:eastAsia="Times New Roman" w:hAnsi="Times New Roman"/>
          <w:sz w:val="24"/>
          <w:szCs w:val="24"/>
        </w:rPr>
        <w:instrText xml:space="preserve"> DATE \@ "MMMM d, yyyy" </w:instrText>
      </w:r>
      <w:r w:rsidRPr="003D6C0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64F35">
        <w:rPr>
          <w:rFonts w:ascii="Times New Roman" w:eastAsia="Times New Roman" w:hAnsi="Times New Roman"/>
          <w:noProof/>
          <w:sz w:val="24"/>
          <w:szCs w:val="24"/>
        </w:rPr>
        <w:t>October 19, 2021</w:t>
      </w:r>
      <w:r w:rsidRPr="003D6C0F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Name"/>
      <w:bookmarkEnd w:id="1"/>
      <w:r>
        <w:rPr>
          <w:rFonts w:ascii="Times New Roman" w:eastAsia="Times New Roman" w:hAnsi="Times New Roman"/>
          <w:sz w:val="24"/>
          <w:szCs w:val="24"/>
        </w:rPr>
        <w:t>State University of New York</w:t>
      </w:r>
    </w:p>
    <w:p w:rsidR="00237300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address"/>
      <w:bookmarkEnd w:id="2"/>
      <w:r>
        <w:rPr>
          <w:rFonts w:ascii="Times New Roman" w:eastAsia="Times New Roman" w:hAnsi="Times New Roman"/>
          <w:sz w:val="24"/>
          <w:szCs w:val="24"/>
        </w:rPr>
        <w:t>System Administration</w:t>
      </w:r>
    </w:p>
    <w:p w:rsidR="00237300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State University Plaza</w:t>
      </w:r>
    </w:p>
    <w:p w:rsidR="003D6C0F" w:rsidRPr="003D6C0F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Albany NY  12246</w:t>
      </w: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Dear Sir or Madam: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The Tax Law exempts New York State governmental entities such as your organization, </w:t>
      </w:r>
      <w:bookmarkStart w:id="3" w:name="Name1"/>
      <w:bookmarkEnd w:id="3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, from the payment of New York State and local sales and use taxes on their purchases. In order to make tax exempt purchases, a New York State governmental entity must present vendors with the entity's official purchase order or other documentation (e.g., payment voucher, contract of sale, Form AC 946,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Tax Exemption Certificate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, Form ST-129,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Exemption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Certificate - Tax on occupancy of hotel rooms</w:t>
      </w:r>
      <w:r w:rsidRPr="003D6C0F">
        <w:rPr>
          <w:rFonts w:ascii="Times New Roman" w:eastAsia="Times New Roman" w:hAnsi="Times New Roman"/>
          <w:sz w:val="24"/>
          <w:szCs w:val="24"/>
        </w:rPr>
        <w:t>, etc.) which indicates that the purchaser is a New York State governmental entity.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6C0F">
        <w:rPr>
          <w:rFonts w:ascii="Times New Roman" w:eastAsia="Times New Roman" w:hAnsi="Times New Roman"/>
          <w:b/>
          <w:sz w:val="24"/>
          <w:szCs w:val="24"/>
        </w:rPr>
        <w:t xml:space="preserve">Tax exemption numbers and Form ST-119.1, </w:t>
      </w:r>
      <w:r w:rsidRPr="003D6C0F">
        <w:rPr>
          <w:rFonts w:ascii="Times New Roman" w:eastAsia="Times New Roman" w:hAnsi="Times New Roman"/>
          <w:b/>
          <w:i/>
          <w:sz w:val="24"/>
          <w:szCs w:val="24"/>
        </w:rPr>
        <w:t>Exempt Organization Exempt Purchase Certificate</w:t>
      </w:r>
      <w:r w:rsidRPr="003D6C0F">
        <w:rPr>
          <w:rFonts w:ascii="Times New Roman" w:eastAsia="Times New Roman" w:hAnsi="Times New Roman"/>
          <w:b/>
          <w:sz w:val="24"/>
          <w:szCs w:val="24"/>
        </w:rPr>
        <w:t>, are not issued to New York State governmental entities.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 If a vendor requests a tax exemption number or Form ST-119.1,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Exempt Organization Exempt Purchase Certificate</w:t>
      </w:r>
      <w:r w:rsidR="00250711" w:rsidRPr="00250711">
        <w:rPr>
          <w:rFonts w:ascii="Times New Roman" w:eastAsia="Times New Roman" w:hAnsi="Times New Roman"/>
          <w:sz w:val="24"/>
          <w:szCs w:val="24"/>
        </w:rPr>
        <w:t>,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from you, the </w:t>
      </w:r>
      <w:bookmarkStart w:id="4" w:name="Name2"/>
      <w:bookmarkEnd w:id="4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="00100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may give the vendor a copy of this letter. This will assure the vendor that a governmental purchase order, or other evidence that </w:t>
      </w:r>
      <w:bookmarkStart w:id="5" w:name="Name3"/>
      <w:bookmarkEnd w:id="5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="00100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is the purchaser, and this </w:t>
      </w:r>
      <w:r w:rsidR="003E436E">
        <w:rPr>
          <w:rFonts w:ascii="Times New Roman" w:eastAsia="Times New Roman" w:hAnsi="Times New Roman"/>
          <w:sz w:val="24"/>
          <w:szCs w:val="24"/>
        </w:rPr>
        <w:t>letter are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the only documentation the vendor needs in order to not collect sales tax.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For additional information, please refer to Publication 843,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A Guide to Sales Tax in New York State for Exempt Organizations</w:t>
      </w:r>
      <w:r w:rsidRPr="003D6C0F">
        <w:rPr>
          <w:rFonts w:ascii="Times New Roman" w:eastAsia="Times New Roman" w:hAnsi="Times New Roman"/>
          <w:sz w:val="24"/>
          <w:szCs w:val="24"/>
        </w:rPr>
        <w:t>, which is available on the New York State Tax Department website at www.tax.ny.gov</w:t>
      </w:r>
      <w:r w:rsidR="00F4751B">
        <w:rPr>
          <w:rFonts w:ascii="Times New Roman" w:eastAsia="Times New Roman" w:hAnsi="Times New Roman"/>
          <w:sz w:val="24"/>
          <w:szCs w:val="24"/>
        </w:rPr>
        <w:t>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outlineLvl w:val="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New York State Department of Taxation and Finance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OTPA-Taxpayer Guidance Division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Sales Tax Exempt Organizations Unit</w:t>
      </w:r>
    </w:p>
    <w:p w:rsidR="00FC432B" w:rsidRDefault="00FC432B"/>
    <w:sectPr w:rsidR="00FC432B" w:rsidSect="007926B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A4" w:rsidRDefault="00535AA4" w:rsidP="00FC432B">
      <w:pPr>
        <w:spacing w:after="0" w:line="240" w:lineRule="auto"/>
      </w:pPr>
      <w:r>
        <w:separator/>
      </w:r>
    </w:p>
  </w:endnote>
  <w:endnote w:type="continuationSeparator" w:id="0">
    <w:p w:rsidR="00535AA4" w:rsidRDefault="00535AA4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2B" w:rsidRDefault="0017168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93344</wp:posOffset>
              </wp:positionV>
              <wp:extent cx="681037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4656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A5162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3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" strokecolor="#646569" strokeweight="1pt">
              <o:lock v:ext="edit" shapetype="f"/>
            </v:line>
          </w:pict>
        </mc:Fallback>
      </mc:AlternateContent>
    </w:r>
  </w:p>
  <w:p w:rsidR="00FC432B" w:rsidRPr="00D86410" w:rsidRDefault="00053830" w:rsidP="00FC432B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color w:val="646569"/>
        <w:sz w:val="16"/>
        <w:szCs w:val="16"/>
      </w:rPr>
      <w:t>W.A. Harriman Campus, Albany, NY 12227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 w:rsidR="00FC432B" w:rsidRPr="00D86410">
      <w:rPr>
        <w:rFonts w:ascii="Courier New" w:hAnsi="Courier New" w:cs="Courier New"/>
        <w:color w:val="646569"/>
        <w:sz w:val="16"/>
        <w:szCs w:val="16"/>
      </w:rPr>
      <w:t>│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>
      <w:rPr>
        <w:rFonts w:ascii="Proxima Nova Rg" w:hAnsi="Proxima Nova Rg"/>
        <w:color w:val="646569"/>
        <w:sz w:val="16"/>
        <w:szCs w:val="16"/>
      </w:rPr>
      <w:t>(518) 457-5181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 w:rsidR="00FC432B" w:rsidRPr="00D86410">
      <w:rPr>
        <w:rFonts w:ascii="Courier New" w:hAnsi="Courier New" w:cs="Courier New"/>
        <w:color w:val="646569"/>
        <w:sz w:val="16"/>
        <w:szCs w:val="16"/>
      </w:rPr>
      <w:t>│</w:t>
    </w:r>
    <w:r>
      <w:rPr>
        <w:rFonts w:ascii="Proxima Nova Rg" w:hAnsi="Proxima Nova Rg"/>
        <w:color w:val="646569"/>
        <w:sz w:val="16"/>
        <w:szCs w:val="16"/>
      </w:rPr>
      <w:t>www.tax.ny.gov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A4" w:rsidRDefault="00535AA4" w:rsidP="00FC432B">
      <w:pPr>
        <w:spacing w:after="0" w:line="240" w:lineRule="auto"/>
      </w:pPr>
      <w:r>
        <w:separator/>
      </w:r>
    </w:p>
  </w:footnote>
  <w:footnote w:type="continuationSeparator" w:id="0">
    <w:p w:rsidR="00535AA4" w:rsidRDefault="00535AA4" w:rsidP="00FC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00"/>
    <w:rsid w:val="00053830"/>
    <w:rsid w:val="000B1634"/>
    <w:rsid w:val="00100B6B"/>
    <w:rsid w:val="001109FD"/>
    <w:rsid w:val="001351EA"/>
    <w:rsid w:val="0017168B"/>
    <w:rsid w:val="00237300"/>
    <w:rsid w:val="00250711"/>
    <w:rsid w:val="002F7109"/>
    <w:rsid w:val="00325704"/>
    <w:rsid w:val="003D6C0F"/>
    <w:rsid w:val="003E436E"/>
    <w:rsid w:val="004010DE"/>
    <w:rsid w:val="004823D4"/>
    <w:rsid w:val="00506E7C"/>
    <w:rsid w:val="00507181"/>
    <w:rsid w:val="00535AA4"/>
    <w:rsid w:val="00585F37"/>
    <w:rsid w:val="005B5E8D"/>
    <w:rsid w:val="005F29BE"/>
    <w:rsid w:val="00611F4B"/>
    <w:rsid w:val="007926B7"/>
    <w:rsid w:val="00796352"/>
    <w:rsid w:val="0079708E"/>
    <w:rsid w:val="008018AA"/>
    <w:rsid w:val="008C5A3F"/>
    <w:rsid w:val="00951656"/>
    <w:rsid w:val="00A51770"/>
    <w:rsid w:val="00C05C48"/>
    <w:rsid w:val="00CE6F4D"/>
    <w:rsid w:val="00D4512A"/>
    <w:rsid w:val="00D64F35"/>
    <w:rsid w:val="00D86410"/>
    <w:rsid w:val="00DD6204"/>
    <w:rsid w:val="00E276DA"/>
    <w:rsid w:val="00F4751B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B388F-359B-4F28-BE75-CC82308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4E1FF2852C4AB94E009ECD2CE37F" ma:contentTypeVersion="1" ma:contentTypeDescription="Create a new document." ma:contentTypeScope="" ma:versionID="eb85edbaba29c6168d05838dd3bcaa64">
  <xsd:schema xmlns:xsd="http://www.w3.org/2001/XMLSchema" xmlns:xs="http://www.w3.org/2001/XMLSchema" xmlns:p="http://schemas.microsoft.com/office/2006/metadata/properties" xmlns:ns2="d7ba0638-ee3c-42f0-be76-41efb289a28a" targetNamespace="http://schemas.microsoft.com/office/2006/metadata/properties" ma:root="true" ma:fieldsID="0599839fb040190b03bf4f257d2257fd" ns2:_="">
    <xsd:import namespace="d7ba0638-ee3c-42f0-be76-41efb289a2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0638-ee3c-42f0-be76-41efb289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2BE4B-5290-409F-B496-1F61D75A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0638-ee3c-42f0-be76-41efb289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4E0FF-CD71-48FF-BA60-E91618246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p36207</dc:creator>
  <cp:keywords/>
  <cp:lastModifiedBy>Schmitt, Michael</cp:lastModifiedBy>
  <cp:revision>2</cp:revision>
  <dcterms:created xsi:type="dcterms:W3CDTF">2021-10-19T16:10:00Z</dcterms:created>
  <dcterms:modified xsi:type="dcterms:W3CDTF">2021-10-19T16:10:00Z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0x01010007DE4E1FF2852C4AB94E009ECD2CE37F</vt:lpwstr>
  </property>
</Properties>
</file>